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DC1A" w14:textId="6D2FB5B6" w:rsidR="00BF4652" w:rsidRDefault="00BF4652" w:rsidP="00BF4652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36. rész</w:t>
      </w:r>
      <w:bookmarkStart w:id="0" w:name="_GoBack"/>
      <w:bookmarkEnd w:id="0"/>
    </w:p>
    <w:p w14:paraId="312A6F91" w14:textId="14B7A313" w:rsidR="00BF4652" w:rsidRDefault="00BF4652" w:rsidP="00BF4652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 MÁSIK PÁRTFOGÓ IGÉRETE</w:t>
      </w:r>
    </w:p>
    <w:p w14:paraId="4406E39E" w14:textId="77777777" w:rsidR="00BF4652" w:rsidRDefault="00BF4652" w:rsidP="00BF4652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15</w:t>
      </w:r>
      <w:r>
        <w:rPr>
          <w:rFonts w:ascii="Times" w:eastAsia="Times" w:hAnsi="Times" w:cs="Times"/>
          <w:color w:val="000000"/>
          <w:highlight w:val="white"/>
        </w:rPr>
        <w:t xml:space="preserve">„Ha szerettek engem, megtartjátok az én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parancsolataimat</w:t>
      </w:r>
      <w:proofErr w:type="spellEnd"/>
      <w:r>
        <w:rPr>
          <w:rFonts w:ascii="Times" w:eastAsia="Times" w:hAnsi="Times" w:cs="Times"/>
          <w:color w:val="000000"/>
          <w:highlight w:val="white"/>
        </w:rPr>
        <w:t>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16</w:t>
      </w:r>
      <w:r>
        <w:rPr>
          <w:rFonts w:ascii="Times" w:eastAsia="Times" w:hAnsi="Times" w:cs="Times"/>
          <w:color w:val="000000"/>
          <w:highlight w:val="white"/>
        </w:rPr>
        <w:t>én pedig kérni fogom az Atyát, és másik Pártfogót ad nektek, hogy veletek legyen mindörökké: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17</w:t>
      </w:r>
      <w:r>
        <w:rPr>
          <w:rFonts w:ascii="Times" w:eastAsia="Times" w:hAnsi="Times" w:cs="Times"/>
          <w:color w:val="000000"/>
          <w:highlight w:val="white"/>
        </w:rPr>
        <w:t>az igazság Lelkét, akit a világ nem kaphat meg, mert nem látja őt, nem is ismeri; ti azonban ismeritek őt, mert nálatok lakik, sőt bennetek lesz.”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18</w:t>
      </w:r>
      <w:r>
        <w:rPr>
          <w:rFonts w:ascii="Times" w:eastAsia="Times" w:hAnsi="Times" w:cs="Times"/>
          <w:color w:val="000000"/>
          <w:highlight w:val="white"/>
        </w:rPr>
        <w:t>„Nem hagylak titeket árván, eljövök hozzátok.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19</w:t>
      </w:r>
      <w:r>
        <w:rPr>
          <w:rFonts w:ascii="Times" w:eastAsia="Times" w:hAnsi="Times" w:cs="Times"/>
          <w:color w:val="000000"/>
          <w:highlight w:val="white"/>
        </w:rPr>
        <w:t xml:space="preserve">Még </w:t>
      </w:r>
      <w:proofErr w:type="gramStart"/>
      <w:r>
        <w:rPr>
          <w:rFonts w:ascii="Times" w:eastAsia="Times" w:hAnsi="Times" w:cs="Times"/>
          <w:color w:val="000000"/>
          <w:highlight w:val="white"/>
        </w:rPr>
        <w:t>egy kis idő,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és a világ többé nem lát engem, de ti megláttok, mert én élek, és ti is élni fogtok.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20</w:t>
      </w:r>
      <w:r>
        <w:rPr>
          <w:rFonts w:ascii="Times" w:eastAsia="Times" w:hAnsi="Times" w:cs="Times"/>
          <w:color w:val="000000"/>
          <w:highlight w:val="white"/>
        </w:rPr>
        <w:t xml:space="preserve">Azon a napon megtudjátok, hogy én az Atyámban vagyok, ti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énbennem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, én pedig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tibennetek</w:t>
      </w:r>
      <w:proofErr w:type="spellEnd"/>
      <w:r>
        <w:rPr>
          <w:rFonts w:ascii="Times" w:eastAsia="Times" w:hAnsi="Times" w:cs="Times"/>
          <w:color w:val="000000"/>
          <w:highlight w:val="white"/>
        </w:rPr>
        <w:t>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21</w:t>
      </w:r>
      <w:r>
        <w:rPr>
          <w:rFonts w:ascii="Times" w:eastAsia="Times" w:hAnsi="Times" w:cs="Times"/>
          <w:color w:val="000000"/>
          <w:highlight w:val="white"/>
        </w:rPr>
        <w:t xml:space="preserve">Aki befogadja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parancsolataimat</w:t>
      </w:r>
      <w:proofErr w:type="spellEnd"/>
      <w:r>
        <w:rPr>
          <w:rFonts w:ascii="Times" w:eastAsia="Times" w:hAnsi="Times" w:cs="Times"/>
          <w:color w:val="000000"/>
          <w:highlight w:val="white"/>
        </w:rPr>
        <w:t>, és megtartja azokat, az szeret engem, aki pedig szeret engem, azt szeretni fogja az én Atyám; én is szeretni fogom őt, és kijelentem neki magamat.”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22</w:t>
      </w:r>
      <w:r>
        <w:rPr>
          <w:rFonts w:ascii="Times" w:eastAsia="Times" w:hAnsi="Times" w:cs="Times"/>
          <w:color w:val="000000"/>
          <w:highlight w:val="white"/>
        </w:rPr>
        <w:t xml:space="preserve">Így szólt hozzá Júdás, de nem az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Iskáriótes</w:t>
      </w:r>
      <w:proofErr w:type="spellEnd"/>
      <w:r>
        <w:rPr>
          <w:rFonts w:ascii="Times" w:eastAsia="Times" w:hAnsi="Times" w:cs="Times"/>
          <w:color w:val="000000"/>
          <w:highlight w:val="white"/>
        </w:rPr>
        <w:t>: „Uram, miért van az, hogy nekünk akarod kijelenti magadat, és nem a világnak?”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>Jézus így válaszolt: „Ha valaki szeret engem, az megtartja az én igémet; azt pedig az én Atyám is szeretni fogja, és elmegyünk hozzá, és szállást készítünk magunknak nála.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24</w:t>
      </w:r>
      <w:r>
        <w:rPr>
          <w:rFonts w:ascii="Times" w:eastAsia="Times" w:hAnsi="Times" w:cs="Times"/>
          <w:color w:val="000000"/>
          <w:highlight w:val="white"/>
        </w:rPr>
        <w:t>Aki nem szeret engem, nem tartja meg az én igémet. Az az ige pedig, amelyet hallotok, nem az enyém, hanem az Atyáé, aki elküldött engem.”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25</w:t>
      </w:r>
      <w:r>
        <w:rPr>
          <w:rFonts w:ascii="Times" w:eastAsia="Times" w:hAnsi="Times" w:cs="Times"/>
          <w:color w:val="000000"/>
          <w:highlight w:val="white"/>
        </w:rPr>
        <w:t>„Elmondom ezeket nektek, amíg veletek vagyok.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26</w:t>
      </w:r>
      <w:r>
        <w:rPr>
          <w:rFonts w:ascii="Times" w:eastAsia="Times" w:hAnsi="Times" w:cs="Times"/>
          <w:color w:val="000000"/>
          <w:highlight w:val="white"/>
        </w:rPr>
        <w:t>A Pártfogó pedig, a Szentlélek, akit az én nevemben küld az Atya, ő tanít majd meg titeket mindenre, és eszetekbe juttat mindent, amit én mondtam nektek.</w:t>
      </w:r>
    </w:p>
    <w:p w14:paraId="57570B59" w14:textId="77777777" w:rsidR="00BF4652" w:rsidRDefault="00BF4652" w:rsidP="00BF4652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AZ IGAZI SZŐLŐTŐ</w:t>
      </w:r>
    </w:p>
    <w:p w14:paraId="415B4533" w14:textId="77777777" w:rsidR="00BF4652" w:rsidRPr="00C972A4" w:rsidRDefault="00BF4652" w:rsidP="00BF4652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</w:t>
      </w:r>
      <w:r>
        <w:rPr>
          <w:rFonts w:ascii="Times" w:eastAsia="Times" w:hAnsi="Times" w:cs="Times"/>
          <w:color w:val="000000"/>
          <w:highlight w:val="white"/>
        </w:rPr>
        <w:t>„Én vagyok az igazi szőlőtő, és az én Atyám a szőlősgazda.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</w:t>
      </w:r>
      <w:r>
        <w:rPr>
          <w:rFonts w:ascii="Times" w:eastAsia="Times" w:hAnsi="Times" w:cs="Times"/>
          <w:color w:val="000000"/>
          <w:highlight w:val="white"/>
        </w:rPr>
        <w:t xml:space="preserve">Azt a szőlővesszőt, amely nem terem gyümölcsöt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énbennem</w:t>
      </w:r>
      <w:proofErr w:type="spellEnd"/>
      <w:r>
        <w:rPr>
          <w:rFonts w:ascii="Times" w:eastAsia="Times" w:hAnsi="Times" w:cs="Times"/>
          <w:color w:val="000000"/>
          <w:highlight w:val="white"/>
        </w:rPr>
        <w:t>, lemetszi; és amely gyümölcsöt terem, azt megtisztítja, hogy még több gyümölcsöt teremjen.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</w:t>
      </w:r>
      <w:r>
        <w:rPr>
          <w:rFonts w:ascii="Times" w:eastAsia="Times" w:hAnsi="Times" w:cs="Times"/>
          <w:color w:val="000000"/>
          <w:highlight w:val="white"/>
        </w:rPr>
        <w:t>Ti már tiszták vagytok az ige által, amelyet szóltam nektek.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</w:t>
      </w:r>
      <w:r>
        <w:rPr>
          <w:rFonts w:ascii="Times" w:eastAsia="Times" w:hAnsi="Times" w:cs="Times"/>
          <w:color w:val="000000"/>
          <w:highlight w:val="white"/>
        </w:rPr>
        <w:t xml:space="preserve">Maradjatok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énbennem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, és én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tibennetek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. Ahogyan a szőlővessző nem teremhet gyümölcsöt magától, ha nem marad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szőlőtőn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, úgy ti sem, ha nem maradtok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énbennem</w:t>
      </w:r>
      <w:proofErr w:type="spellEnd"/>
      <w:r>
        <w:rPr>
          <w:rFonts w:ascii="Times" w:eastAsia="Times" w:hAnsi="Times" w:cs="Times"/>
          <w:color w:val="000000"/>
          <w:highlight w:val="white"/>
        </w:rPr>
        <w:t>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</w:t>
      </w:r>
      <w:r>
        <w:rPr>
          <w:rFonts w:ascii="Times" w:eastAsia="Times" w:hAnsi="Times" w:cs="Times"/>
          <w:color w:val="000000"/>
          <w:highlight w:val="white"/>
        </w:rPr>
        <w:t xml:space="preserve">Én vagyok a szőlőtő, ti a szőlővesszők: aki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énbennem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marad, és én őbenne, az terem sok gyümölcsöt, mert nélkülem semmit sem tudtok cselekedni.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6</w:t>
      </w:r>
      <w:r>
        <w:rPr>
          <w:rFonts w:ascii="Times" w:eastAsia="Times" w:hAnsi="Times" w:cs="Times"/>
          <w:color w:val="000000"/>
          <w:highlight w:val="white"/>
        </w:rPr>
        <w:t xml:space="preserve">Ha valaki nem marad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énbennem</w:t>
      </w:r>
      <w:proofErr w:type="spellEnd"/>
      <w:r>
        <w:rPr>
          <w:rFonts w:ascii="Times" w:eastAsia="Times" w:hAnsi="Times" w:cs="Times"/>
          <w:color w:val="000000"/>
          <w:highlight w:val="white"/>
        </w:rPr>
        <w:t>, kivetik, mint a lemetszett vesszőt, és megszárad, összegyűjtik valamennyit, tűzre vetik és elégetik.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7</w:t>
      </w:r>
      <w:r>
        <w:rPr>
          <w:rFonts w:ascii="Times" w:eastAsia="Times" w:hAnsi="Times" w:cs="Times"/>
          <w:color w:val="000000"/>
          <w:highlight w:val="white"/>
        </w:rPr>
        <w:t xml:space="preserve">Ha megmaradtok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énbennem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, és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beszédeim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megmaradnak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tibennetek</w:t>
      </w:r>
      <w:proofErr w:type="spellEnd"/>
      <w:r>
        <w:rPr>
          <w:rFonts w:ascii="Times" w:eastAsia="Times" w:hAnsi="Times" w:cs="Times"/>
          <w:color w:val="000000"/>
          <w:highlight w:val="white"/>
        </w:rPr>
        <w:t>, akkor bármit akartok, kérjétek, és megadatik nektek.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8</w:t>
      </w:r>
      <w:r>
        <w:rPr>
          <w:rFonts w:ascii="Times" w:eastAsia="Times" w:hAnsi="Times" w:cs="Times"/>
          <w:color w:val="000000"/>
          <w:highlight w:val="white"/>
        </w:rPr>
        <w:t>Az lesz az én Atyám dicsősége, hogy sok gyümölcsöt teremtek, és akkor a tanítványaim lesztek.”</w:t>
      </w:r>
    </w:p>
    <w:p w14:paraId="657A96A2" w14:textId="77777777" w:rsidR="00BF4652" w:rsidRDefault="00BF4652" w:rsidP="00BF4652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 GECSEMÁNÉ KERTBEN</w:t>
      </w:r>
    </w:p>
    <w:p w14:paraId="2AF1AE47" w14:textId="77777777" w:rsidR="00BF4652" w:rsidRDefault="00BF4652" w:rsidP="00BF4652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36</w:t>
      </w:r>
      <w:r>
        <w:rPr>
          <w:rFonts w:ascii="Times" w:eastAsia="Times" w:hAnsi="Times" w:cs="Times"/>
          <w:color w:val="000000"/>
          <w:highlight w:val="white"/>
        </w:rPr>
        <w:t xml:space="preserve">Akkor elment velük Jézus egy helyre, amelyet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Gecsemánénak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hívtak, és így szólt tanítványaihoz: „Üljetek le itt, amíg elmegyek, és amott imádkozom.”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37</w:t>
      </w:r>
      <w:r>
        <w:rPr>
          <w:rFonts w:ascii="Times" w:eastAsia="Times" w:hAnsi="Times" w:cs="Times"/>
          <w:color w:val="000000"/>
          <w:highlight w:val="white"/>
        </w:rPr>
        <w:t xml:space="preserve">Maga mellé vette Pétert és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Zebedeus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két fiát, azután szomorkodni és gyötrődni kezdett.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38</w:t>
      </w:r>
      <w:r>
        <w:rPr>
          <w:rFonts w:ascii="Times" w:eastAsia="Times" w:hAnsi="Times" w:cs="Times"/>
          <w:color w:val="000000"/>
          <w:highlight w:val="white"/>
        </w:rPr>
        <w:t xml:space="preserve">Akkor így szólt hozzájuk: „Szomorú az én lelkem mindhalálig: maradjatok itt, és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virrasszatok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velem!”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39</w:t>
      </w:r>
      <w:r>
        <w:rPr>
          <w:rFonts w:ascii="Times" w:eastAsia="Times" w:hAnsi="Times" w:cs="Times"/>
          <w:color w:val="000000"/>
          <w:highlight w:val="white"/>
        </w:rPr>
        <w:t>Egy kissé továbbment, arcra borult, és így imádkozott: „Atyám, ha lehetséges, távozzék el tőlem ez a pohár; mindazáltal ne úgy legyen, ahogyan én akarom, hanem amint te.”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40</w:t>
      </w:r>
      <w:r>
        <w:rPr>
          <w:rFonts w:ascii="Times" w:eastAsia="Times" w:hAnsi="Times" w:cs="Times"/>
          <w:color w:val="000000"/>
          <w:highlight w:val="white"/>
        </w:rPr>
        <w:t>Amikor visszament a tanítványokhoz, alva találta őket, és így szólt Péterhez: „Ennyire nem tudtatok virrasztani velem egy órát sem?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41</w:t>
      </w:r>
      <w:r>
        <w:rPr>
          <w:rFonts w:ascii="Times" w:eastAsia="Times" w:hAnsi="Times" w:cs="Times"/>
          <w:color w:val="000000"/>
          <w:highlight w:val="white"/>
        </w:rPr>
        <w:t>Virrasszatok, és imádkozzatok, hogy kísértésbe ne essetek: a lélek ugyan kész, de a test erőtlen.”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42</w:t>
      </w:r>
      <w:r>
        <w:rPr>
          <w:rFonts w:ascii="Times" w:eastAsia="Times" w:hAnsi="Times" w:cs="Times"/>
          <w:color w:val="000000"/>
          <w:highlight w:val="white"/>
        </w:rPr>
        <w:t>Másodszor is elment, és így imádkozott: „Atyám, ha nem távozhat el tőlem ez a pohár, hanem ki kell innom, legyen meg a te akaratod.”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43</w:t>
      </w:r>
      <w:r>
        <w:rPr>
          <w:rFonts w:ascii="Times" w:eastAsia="Times" w:hAnsi="Times" w:cs="Times"/>
          <w:color w:val="000000"/>
          <w:highlight w:val="white"/>
        </w:rPr>
        <w:t>Amikor visszament, ismét alva találta őket, mert elnehezült a szemük.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44</w:t>
      </w:r>
      <w:r>
        <w:rPr>
          <w:rFonts w:ascii="Times" w:eastAsia="Times" w:hAnsi="Times" w:cs="Times"/>
          <w:color w:val="000000"/>
          <w:highlight w:val="white"/>
        </w:rPr>
        <w:t>Otthagyta őket, újra elment, harmadszor is imádkozott ugyanazokkal a szavakkal.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45</w:t>
      </w:r>
      <w:r>
        <w:rPr>
          <w:rFonts w:ascii="Times" w:eastAsia="Times" w:hAnsi="Times" w:cs="Times"/>
          <w:color w:val="000000"/>
          <w:highlight w:val="white"/>
        </w:rPr>
        <w:t>Azután visszatért a tanítványokhoz, és így szólt hozzájuk: „Aludjatok tovább és pihenjetek! Íme, eljött az óra, és az Emberfia bűnösök kezébe adatik.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46</w:t>
      </w:r>
      <w:r>
        <w:rPr>
          <w:rFonts w:ascii="Times" w:eastAsia="Times" w:hAnsi="Times" w:cs="Times"/>
          <w:color w:val="000000"/>
          <w:highlight w:val="white"/>
        </w:rPr>
        <w:t>Ébredjetek, menjünk! Íme, közel van az, aki engem elárul.”</w:t>
      </w:r>
    </w:p>
    <w:p w14:paraId="6AB7658E" w14:textId="77777777" w:rsidR="00923F37" w:rsidRDefault="00BF4652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52"/>
    <w:rsid w:val="00297CF2"/>
    <w:rsid w:val="0043331D"/>
    <w:rsid w:val="00646919"/>
    <w:rsid w:val="00740C12"/>
    <w:rsid w:val="008776AA"/>
    <w:rsid w:val="00A83BC6"/>
    <w:rsid w:val="00B151D6"/>
    <w:rsid w:val="00BF4652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C43112"/>
  <w14:defaultImageDpi w14:val="32767"/>
  <w15:chartTrackingRefBased/>
  <w15:docId w15:val="{7C5E9F0F-74FF-994B-B741-CC16D026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465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3049</Characters>
  <Application>Microsoft Office Word</Application>
  <DocSecurity>0</DocSecurity>
  <Lines>46</Lines>
  <Paragraphs>11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1</cp:revision>
  <dcterms:created xsi:type="dcterms:W3CDTF">2019-11-18T14:25:00Z</dcterms:created>
  <dcterms:modified xsi:type="dcterms:W3CDTF">2019-11-18T14:25:00Z</dcterms:modified>
</cp:coreProperties>
</file>