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F354E" w14:textId="79379DEC" w:rsidR="001D7923" w:rsidRDefault="001D7923" w:rsidP="001D7923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30. rész</w:t>
      </w:r>
      <w:bookmarkStart w:id="0" w:name="_GoBack"/>
      <w:bookmarkEnd w:id="0"/>
    </w:p>
    <w:p w14:paraId="0EE13D30" w14:textId="3F7A7D8C" w:rsidR="001D7923" w:rsidRDefault="001D7923" w:rsidP="001D7923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 GONOSZ SZŐLŐMŰVESEK</w:t>
      </w:r>
    </w:p>
    <w:p w14:paraId="71F50F1C" w14:textId="77777777" w:rsidR="001D7923" w:rsidRDefault="001D7923" w:rsidP="001D7923">
      <w:pPr>
        <w:spacing w:after="120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33</w:t>
      </w:r>
      <w:r>
        <w:rPr>
          <w:rFonts w:ascii="Times" w:eastAsia="Times" w:hAnsi="Times" w:cs="Times"/>
          <w:color w:val="000000"/>
          <w:highlight w:val="white"/>
        </w:rPr>
        <w:t>„Hallgassatok meg egy másik példázatot. Volt egy gazda, aki szőlőt ültetett, kerítéssel vette körül, borsajtót készített, és őrtornyot épített benne, azután bérbe adta munkásoknak, és idegenbe távozott.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34</w:t>
      </w:r>
      <w:r>
        <w:rPr>
          <w:rFonts w:ascii="Times" w:eastAsia="Times" w:hAnsi="Times" w:cs="Times"/>
          <w:color w:val="000000"/>
          <w:highlight w:val="white"/>
        </w:rPr>
        <w:t>Amikor elérkezett a szüret ideje, elküldte szolgáit a munkásokhoz, hogy vegyék át a neki járó termést.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35</w:t>
      </w:r>
      <w:r>
        <w:rPr>
          <w:rFonts w:ascii="Times" w:eastAsia="Times" w:hAnsi="Times" w:cs="Times"/>
          <w:color w:val="000000"/>
          <w:highlight w:val="white"/>
        </w:rPr>
        <w:t>A munkások megfogták szolgáit, és kit megvertek, kit megöltek, kit pedig megköveztek közülük.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36</w:t>
      </w:r>
      <w:r>
        <w:rPr>
          <w:rFonts w:ascii="Times" w:eastAsia="Times" w:hAnsi="Times" w:cs="Times"/>
          <w:color w:val="000000"/>
          <w:highlight w:val="white"/>
        </w:rPr>
        <w:t>Aztán ismét küldött szolgákat, többet, mint először, de ugyanígy bántak azokkal is.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37</w:t>
      </w:r>
      <w:r>
        <w:rPr>
          <w:rFonts w:ascii="Times" w:eastAsia="Times" w:hAnsi="Times" w:cs="Times"/>
          <w:color w:val="000000"/>
          <w:highlight w:val="white"/>
        </w:rPr>
        <w:t xml:space="preserve">Utoljára pedig fiát küldte el hozzájuk, mert úgy gondolta: A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fiamat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meg fogják becsülni.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38</w:t>
      </w:r>
      <w:r>
        <w:rPr>
          <w:rFonts w:ascii="Times" w:eastAsia="Times" w:hAnsi="Times" w:cs="Times"/>
          <w:color w:val="000000"/>
          <w:highlight w:val="white"/>
        </w:rPr>
        <w:t>De amikor a munkások meglátták a fiát, így szóltak maguk között: Ez az örökös: gyertek, öljük meg, és azután mienk lesz az öröksége.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39</w:t>
      </w:r>
      <w:r>
        <w:rPr>
          <w:rFonts w:ascii="Times" w:eastAsia="Times" w:hAnsi="Times" w:cs="Times"/>
          <w:color w:val="000000"/>
          <w:highlight w:val="white"/>
        </w:rPr>
        <w:t>Majd megfogták, kidobták a szőlőn kívülre, és megölték.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40</w:t>
      </w:r>
      <w:r>
        <w:rPr>
          <w:rFonts w:ascii="Times" w:eastAsia="Times" w:hAnsi="Times" w:cs="Times"/>
          <w:color w:val="000000"/>
          <w:highlight w:val="white"/>
        </w:rPr>
        <w:t xml:space="preserve">Vajon </w:t>
      </w:r>
      <w:proofErr w:type="gramStart"/>
      <w:r>
        <w:rPr>
          <w:rFonts w:ascii="Times" w:eastAsia="Times" w:hAnsi="Times" w:cs="Times"/>
          <w:color w:val="000000"/>
          <w:highlight w:val="white"/>
        </w:rPr>
        <w:t>majd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ha megjön a szőlő ura, mit tesz ezekkel a munkásokkal?”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41</w:t>
      </w:r>
      <w:r>
        <w:rPr>
          <w:rFonts w:ascii="Times" w:eastAsia="Times" w:hAnsi="Times" w:cs="Times"/>
          <w:color w:val="000000"/>
          <w:highlight w:val="white"/>
        </w:rPr>
        <w:t>Ezt felelték neki: „Mivel gonoszak, ő is gonoszul veszti el őket, a szőlőt pedig más munkásoknak adja ki, akik megadják a termést a maga idejében.”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42</w:t>
      </w:r>
      <w:r>
        <w:rPr>
          <w:rFonts w:ascii="Times" w:eastAsia="Times" w:hAnsi="Times" w:cs="Times"/>
          <w:color w:val="000000"/>
          <w:highlight w:val="white"/>
        </w:rPr>
        <w:t>Erre megkérdezte tőlük Jézus: „Sohasem olvastátok az Írásokban: Az a kő, amelyet az építők megvetettek, az lett a sarokkő, az Úrtól lett ez, és csodálatos a mi szemünkben.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43</w:t>
      </w:r>
      <w:r>
        <w:rPr>
          <w:rFonts w:ascii="Times" w:eastAsia="Times" w:hAnsi="Times" w:cs="Times"/>
          <w:color w:val="000000"/>
          <w:highlight w:val="white"/>
        </w:rPr>
        <w:t xml:space="preserve">Ezért mondom nektek, hogy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elvétetik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tőletek az Isten országa, és olyan népnek adatik, amely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megtermi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annak gyümölcsét. </w:t>
      </w:r>
      <w:proofErr w:type="gramStart"/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44</w:t>
      </w:r>
      <w:r>
        <w:rPr>
          <w:rFonts w:ascii="Times" w:eastAsia="Times" w:hAnsi="Times" w:cs="Times"/>
          <w:color w:val="000000"/>
          <w:highlight w:val="white"/>
        </w:rPr>
        <w:t>És</w:t>
      </w:r>
      <w:proofErr w:type="gramEnd"/>
      <w:r>
        <w:rPr>
          <w:rFonts w:ascii="Times" w:eastAsia="Times" w:hAnsi="Times" w:cs="Times"/>
          <w:color w:val="000000"/>
          <w:highlight w:val="white"/>
        </w:rPr>
        <w:t xml:space="preserve"> aki erre a kőre esik, összezúzza magát, akire pedig ez a kő ráesik, azt szétmorzsolja.”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45</w:t>
      </w:r>
      <w:r>
        <w:rPr>
          <w:rFonts w:ascii="Times" w:eastAsia="Times" w:hAnsi="Times" w:cs="Times"/>
          <w:color w:val="000000"/>
          <w:highlight w:val="white"/>
        </w:rPr>
        <w:t>Amikor a főpapok hallották példázatait, megértették, hogy róluk beszél.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46</w:t>
      </w:r>
      <w:r>
        <w:rPr>
          <w:rFonts w:ascii="Times" w:eastAsia="Times" w:hAnsi="Times" w:cs="Times"/>
          <w:color w:val="000000"/>
          <w:highlight w:val="white"/>
        </w:rPr>
        <w:t>Szerették volna elfogni, de féltek a sokaságtól, mert az prófétának tartotta.</w:t>
      </w:r>
    </w:p>
    <w:p w14:paraId="6151999C" w14:textId="77777777" w:rsidR="001D7923" w:rsidRDefault="001D7923" w:rsidP="001D7923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 KIRÁLYI MENYEGZŐ</w:t>
      </w:r>
    </w:p>
    <w:p w14:paraId="127EDA01" w14:textId="77777777" w:rsidR="001D7923" w:rsidRPr="004455E3" w:rsidRDefault="001D7923" w:rsidP="001D7923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</w:t>
      </w:r>
      <w:r>
        <w:rPr>
          <w:rFonts w:ascii="Times" w:eastAsia="Times" w:hAnsi="Times" w:cs="Times"/>
          <w:color w:val="000000"/>
          <w:highlight w:val="white"/>
        </w:rPr>
        <w:t>Megszólalt erre Jézus, és ismét példázatokban beszélt hozzájuk: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</w:t>
      </w:r>
      <w:r>
        <w:rPr>
          <w:rFonts w:ascii="Times" w:eastAsia="Times" w:hAnsi="Times" w:cs="Times"/>
          <w:color w:val="000000"/>
          <w:highlight w:val="white"/>
        </w:rPr>
        <w:t>„Hasonló a mennyek országa egy királyhoz, aki menyegzőt készített a fiának.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3</w:t>
      </w:r>
      <w:r>
        <w:rPr>
          <w:rFonts w:ascii="Times" w:eastAsia="Times" w:hAnsi="Times" w:cs="Times"/>
          <w:color w:val="000000"/>
          <w:highlight w:val="white"/>
        </w:rPr>
        <w:t>Elküldte szolgáit, hogy hívják össze a meghívottakat a menyegzőre, de azok nem akartak elmenni.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4</w:t>
      </w:r>
      <w:r>
        <w:rPr>
          <w:rFonts w:ascii="Times" w:eastAsia="Times" w:hAnsi="Times" w:cs="Times"/>
          <w:color w:val="000000"/>
          <w:highlight w:val="white"/>
        </w:rPr>
        <w:t xml:space="preserve">Ekkor más szolgákat küldött, akikhez így szólt: Mondjátok meg a meghívottaknak: Íme, elkészítettem az ebédet, ökreim és hízott állataim levágva, és minden készen van: Jöjjetek a menyegzőre! 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5</w:t>
      </w:r>
      <w:r>
        <w:rPr>
          <w:rFonts w:ascii="Times" w:eastAsia="Times" w:hAnsi="Times" w:cs="Times"/>
          <w:color w:val="000000"/>
          <w:highlight w:val="white"/>
        </w:rPr>
        <w:t>De azok, mit sem törődve ezzel, elmentek: az egyik a földjére, a másik a kereskedésébe.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6</w:t>
      </w:r>
      <w:r>
        <w:rPr>
          <w:rFonts w:ascii="Times" w:eastAsia="Times" w:hAnsi="Times" w:cs="Times"/>
          <w:color w:val="000000"/>
          <w:highlight w:val="white"/>
        </w:rPr>
        <w:t>A többiek pedig megragadták szolgáit, bántalmazták és megölték őket.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7</w:t>
      </w:r>
      <w:r>
        <w:rPr>
          <w:rFonts w:ascii="Times" w:eastAsia="Times" w:hAnsi="Times" w:cs="Times"/>
          <w:color w:val="000000"/>
          <w:highlight w:val="white"/>
        </w:rPr>
        <w:t>Ekkor a király haragra gerjedt, elküldte seregeit, és elpusztította ezeket a gyilkosokat, városukat pedig felégette.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8</w:t>
      </w:r>
      <w:r>
        <w:rPr>
          <w:rFonts w:ascii="Times" w:eastAsia="Times" w:hAnsi="Times" w:cs="Times"/>
          <w:color w:val="000000"/>
          <w:highlight w:val="white"/>
        </w:rPr>
        <w:t>Akkor ezt mondta szolgáinak: A menyegző ugyan kész, de a meghívottak nem voltak rá méltók.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9</w:t>
      </w:r>
      <w:r>
        <w:rPr>
          <w:rFonts w:ascii="Times" w:eastAsia="Times" w:hAnsi="Times" w:cs="Times"/>
          <w:color w:val="000000"/>
          <w:highlight w:val="white"/>
        </w:rPr>
        <w:t>Menjetek tehát a keresztutakra, és akit csak találtok, hívjátok el a menyegzőre.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10</w:t>
      </w:r>
      <w:r>
        <w:rPr>
          <w:rFonts w:ascii="Times" w:eastAsia="Times" w:hAnsi="Times" w:cs="Times"/>
          <w:color w:val="000000"/>
          <w:highlight w:val="white"/>
        </w:rPr>
        <w:t>Kimentek a szolgák az utakra, összeszedtek mindenkit, akit csak találtak, gonoszokat és jókat egyaránt, és megtelt a lakodalmas ház vendégekkel.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11</w:t>
      </w:r>
      <w:r>
        <w:rPr>
          <w:rFonts w:ascii="Times" w:eastAsia="Times" w:hAnsi="Times" w:cs="Times"/>
          <w:color w:val="000000"/>
          <w:highlight w:val="white"/>
        </w:rPr>
        <w:t xml:space="preserve">Amikor a király bement, hogy </w:t>
      </w:r>
      <w:proofErr w:type="spellStart"/>
      <w:r>
        <w:rPr>
          <w:rFonts w:ascii="Times" w:eastAsia="Times" w:hAnsi="Times" w:cs="Times"/>
          <w:color w:val="000000"/>
          <w:highlight w:val="white"/>
        </w:rPr>
        <w:t>megtekintse</w:t>
      </w:r>
      <w:proofErr w:type="spellEnd"/>
      <w:r>
        <w:rPr>
          <w:rFonts w:ascii="Times" w:eastAsia="Times" w:hAnsi="Times" w:cs="Times"/>
          <w:color w:val="000000"/>
          <w:highlight w:val="white"/>
        </w:rPr>
        <w:t xml:space="preserve"> a vendégeket, meglátott ott egy embert, aki nem volt menyegzői ruhába öltözve;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12</w:t>
      </w:r>
      <w:r>
        <w:rPr>
          <w:rFonts w:ascii="Times" w:eastAsia="Times" w:hAnsi="Times" w:cs="Times"/>
          <w:color w:val="000000"/>
          <w:highlight w:val="white"/>
        </w:rPr>
        <w:t>így szólt hozzá: Barátom, hogyan jöhettél be ide, hiszen nincs menyegzői ruhád? Az pedig hallgatott.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13</w:t>
      </w:r>
      <w:r>
        <w:rPr>
          <w:rFonts w:ascii="Times" w:eastAsia="Times" w:hAnsi="Times" w:cs="Times"/>
          <w:color w:val="000000"/>
          <w:highlight w:val="white"/>
        </w:rPr>
        <w:t>Akkor a király ezt mondta szolgáinak: kötözzétek meg kezét-lábát, és vessétek ki a külső sötétségre; ott lesz majd sírás és fogcsikorgatás. </w:t>
      </w:r>
    </w:p>
    <w:p w14:paraId="277E1428" w14:textId="77777777" w:rsidR="001D7923" w:rsidRDefault="001D7923" w:rsidP="001D7923">
      <w:pPr>
        <w:spacing w:after="120"/>
        <w:jc w:val="center"/>
        <w:rPr>
          <w:rFonts w:ascii="Times" w:eastAsia="Times" w:hAnsi="Times" w:cs="Times"/>
          <w:color w:val="000000"/>
          <w:highlight w:val="white"/>
        </w:rPr>
      </w:pPr>
      <w:r>
        <w:rPr>
          <w:rFonts w:ascii="Times" w:eastAsia="Times" w:hAnsi="Times" w:cs="Times"/>
          <w:color w:val="000000"/>
          <w:highlight w:val="white"/>
        </w:rPr>
        <w:t>AZ ADÓPÉNZ</w:t>
      </w:r>
    </w:p>
    <w:p w14:paraId="2AD81A6C" w14:textId="77777777" w:rsidR="001D7923" w:rsidRDefault="001D7923" w:rsidP="001D7923">
      <w:pPr>
        <w:spacing w:after="120"/>
        <w:rPr>
          <w:color w:val="000000"/>
        </w:rPr>
      </w:pP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15</w:t>
      </w:r>
      <w:r>
        <w:rPr>
          <w:rFonts w:ascii="Times" w:eastAsia="Times" w:hAnsi="Times" w:cs="Times"/>
          <w:color w:val="000000"/>
          <w:highlight w:val="white"/>
        </w:rPr>
        <w:t>Akkor a farizeusok elmentek, és elhatározták, hogy szóval csalják tőrbe.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16</w:t>
      </w:r>
      <w:r>
        <w:rPr>
          <w:rFonts w:ascii="Times" w:eastAsia="Times" w:hAnsi="Times" w:cs="Times"/>
          <w:color w:val="000000"/>
          <w:highlight w:val="white"/>
        </w:rPr>
        <w:t>Elküldték tehát hozzá tanítványaikat, a Heródes-pártiakkal együtt, akik ezt mondták: „Mester, tudjuk, hogy igaz vagy, és az Isten útját az igazsághoz ragaszkodva tanítod, és hogy nem tartasz senkitől, mert nem veszed figyelembe az emberek tekintélyét.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17</w:t>
      </w:r>
      <w:r>
        <w:rPr>
          <w:rFonts w:ascii="Times" w:eastAsia="Times" w:hAnsi="Times" w:cs="Times"/>
          <w:color w:val="000000"/>
          <w:highlight w:val="white"/>
        </w:rPr>
        <w:t>Mondd meg tehát nekünk, mi a véleményed: szabad-e adót fizetni a császárnak, vagy nem?”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18</w:t>
      </w:r>
      <w:r>
        <w:rPr>
          <w:rFonts w:ascii="Times" w:eastAsia="Times" w:hAnsi="Times" w:cs="Times"/>
          <w:color w:val="000000"/>
          <w:highlight w:val="white"/>
        </w:rPr>
        <w:t>Jézus felismerve gonoszságukat, így szólt: „Mit kísértetek engem, képmutatók?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19</w:t>
      </w:r>
      <w:r>
        <w:rPr>
          <w:rFonts w:ascii="Times" w:eastAsia="Times" w:hAnsi="Times" w:cs="Times"/>
          <w:color w:val="000000"/>
          <w:highlight w:val="white"/>
        </w:rPr>
        <w:t>Mutassatok nekem egy adópénzt!” Azok odavittek neki egy dénárt.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20</w:t>
      </w:r>
      <w:r>
        <w:rPr>
          <w:rFonts w:ascii="Times" w:eastAsia="Times" w:hAnsi="Times" w:cs="Times"/>
          <w:color w:val="000000"/>
          <w:highlight w:val="white"/>
        </w:rPr>
        <w:t>Jézus megkérdezte tőlük: „Kié ez a kép és ez a felirat?”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21</w:t>
      </w:r>
      <w:r>
        <w:rPr>
          <w:rFonts w:ascii="Times" w:eastAsia="Times" w:hAnsi="Times" w:cs="Times"/>
          <w:color w:val="000000"/>
          <w:highlight w:val="white"/>
        </w:rPr>
        <w:t xml:space="preserve">„A császáré” - felelték. Jézus erre kijelentette: „Adjátok meg tehát a császárnak, </w:t>
      </w:r>
      <w:r>
        <w:rPr>
          <w:rFonts w:ascii="Times" w:eastAsia="Times" w:hAnsi="Times" w:cs="Times"/>
          <w:color w:val="000000"/>
          <w:highlight w:val="white"/>
        </w:rPr>
        <w:lastRenderedPageBreak/>
        <w:t>ami a császáré, és Istennek, ami az Istené.” </w:t>
      </w:r>
      <w:r>
        <w:rPr>
          <w:rFonts w:ascii="Times" w:eastAsia="Times" w:hAnsi="Times" w:cs="Times"/>
          <w:color w:val="000000"/>
          <w:sz w:val="18"/>
          <w:szCs w:val="18"/>
          <w:highlight w:val="white"/>
          <w:vertAlign w:val="superscript"/>
        </w:rPr>
        <w:t>22</w:t>
      </w:r>
      <w:r>
        <w:rPr>
          <w:rFonts w:ascii="Times" w:eastAsia="Times" w:hAnsi="Times" w:cs="Times"/>
          <w:color w:val="000000"/>
          <w:highlight w:val="white"/>
        </w:rPr>
        <w:t>Amikor ezt meghallották, elcsodálkoztak, otthagyták őt, és eltávoztak.</w:t>
      </w:r>
    </w:p>
    <w:p w14:paraId="05BEE23F" w14:textId="77777777" w:rsidR="00923F37" w:rsidRDefault="00D36B43"/>
    <w:sectPr w:rsidR="00923F37" w:rsidSect="0043331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23"/>
    <w:rsid w:val="001D7923"/>
    <w:rsid w:val="00297CF2"/>
    <w:rsid w:val="0043331D"/>
    <w:rsid w:val="00646919"/>
    <w:rsid w:val="00740C12"/>
    <w:rsid w:val="008776AA"/>
    <w:rsid w:val="00A83BC6"/>
    <w:rsid w:val="00B151D6"/>
    <w:rsid w:val="00C77F2A"/>
    <w:rsid w:val="00D3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C4A3A6"/>
  <w14:defaultImageDpi w14:val="32767"/>
  <w15:chartTrackingRefBased/>
  <w15:docId w15:val="{F8297A37-52E9-DB42-A95B-7BDF5044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792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3263</Characters>
  <Application>Microsoft Office Word</Application>
  <DocSecurity>0</DocSecurity>
  <Lines>48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EDU_JCOF_3052@sulid.hu</dc:creator>
  <cp:keywords/>
  <dc:description/>
  <cp:lastModifiedBy>EDU_JCOF_3052@sulid.hu</cp:lastModifiedBy>
  <cp:revision>2</cp:revision>
  <dcterms:created xsi:type="dcterms:W3CDTF">2019-11-18T14:11:00Z</dcterms:created>
  <dcterms:modified xsi:type="dcterms:W3CDTF">2019-11-18T14:12:00Z</dcterms:modified>
  <cp:category/>
</cp:coreProperties>
</file>