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366CC" w14:textId="4EE1E31D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>22. rész</w:t>
      </w:r>
    </w:p>
    <w:p w14:paraId="4A8BA7DC" w14:textId="590C0B1E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>ISTEN ÉS A MAMMON</w:t>
      </w:r>
    </w:p>
    <w:p w14:paraId="6AB378B6" w14:textId="77777777" w:rsidR="008947BC" w:rsidRDefault="008947BC" w:rsidP="008947BC">
      <w:pPr>
        <w:spacing w:after="120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„Senki sem szolgálhat két úrnak, mert vagy az egyiket gyűlöli, és a másikat szereti, vagy az egyikhez ragaszkodik, és a másikat megveti: nem szolgálhattok Istennek és a mammonnak.”</w:t>
      </w:r>
    </w:p>
    <w:p w14:paraId="022ADD80" w14:textId="77777777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>A GAZDAG ÉS LÁZÁR</w:t>
      </w:r>
    </w:p>
    <w:p w14:paraId="418022E2" w14:textId="77777777" w:rsidR="008947BC" w:rsidRDefault="008947BC" w:rsidP="008947BC">
      <w:pPr>
        <w:spacing w:after="120"/>
        <w:rPr>
          <w:rFonts w:ascii="Times" w:eastAsia="Times" w:hAnsi="Times" w:cs="Times"/>
          <w:color w:val="000000"/>
          <w:highlight w:val="white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„Volt egy gazdag ember, aki bíborba és patyolatba öltözött, és nap mint nap fényes lakomát rendezett.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20</w:t>
      </w:r>
      <w:r>
        <w:rPr>
          <w:rFonts w:ascii="Times" w:eastAsia="Times" w:hAnsi="Times" w:cs="Times"/>
          <w:color w:val="000000"/>
          <w:highlight w:val="white"/>
        </w:rPr>
        <w:t>Volt egy Lázár nevű koldus is, aki ott feküdt a gazdag előtt, fekélyekkel tele,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21</w:t>
      </w:r>
      <w:r>
        <w:rPr>
          <w:rFonts w:ascii="Times" w:eastAsia="Times" w:hAnsi="Times" w:cs="Times"/>
          <w:color w:val="000000"/>
          <w:highlight w:val="white"/>
        </w:rPr>
        <w:t>és azt kívánta, hogy bárcsak jóllakhatna a gazdag asztaláról lehulló morzsákkal; de csak a kutyák jöttek hozzá, és nyaldosták a sebeit.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22</w:t>
      </w:r>
      <w:r>
        <w:rPr>
          <w:rFonts w:ascii="Times" w:eastAsia="Times" w:hAnsi="Times" w:cs="Times"/>
          <w:color w:val="000000"/>
          <w:highlight w:val="white"/>
        </w:rPr>
        <w:t>Történt pedig, hogy meghalt a koldus, és felvitték az angyalok Ábrahám kebelére. Meghalt a gazdag is, és eltemették.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Amint ez a pokolban kínok között gyötrődve felemelte a tekintetét, látta távolról Ábrahámot és kebelén Lázárt.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 xml:space="preserve">Ekkor felkiáltott: Atyám, Ábrahám, könyörülj rajtam, és küldd el Lázárt, hogy ujja hegyét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mártsa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vízbe, és hűsítse meg a nyelvemet, mert igen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gyötrődöm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e lángban.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De Ábrahám így válaszolt: Fiam, jusson eszedbe, hogy te megkaptad javaidat életedben, éppen úgy, mint Lázár a rosszat. Ő most itt vigasztalódik, te pedig gyötrődsz.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Ezen felül még közöttünk és közöttetek nagy szakadék is tátong, hogy akik innen át akarnak menni hozzátok, ne mehessenek, se onnan ide át ne jöhessen senki.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Ő pedig így szólt: Akkor arra kérlek, atyám, hogy küldd el őt apám házához;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 xml:space="preserve">mert van öt testvérem, beszéljen a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lelkükre</w:t>
      </w:r>
      <w:proofErr w:type="spellEnd"/>
      <w:r>
        <w:rPr>
          <w:rFonts w:ascii="Times" w:eastAsia="Times" w:hAnsi="Times" w:cs="Times"/>
          <w:color w:val="000000"/>
          <w:highlight w:val="white"/>
        </w:rPr>
        <w:t>, nehogy ők is ide kerüljenek, a gyötrelem helyére.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>Ábrahám így válaszolt: Van Mózesük, és vannak prófétáik, hallgassanak azokra!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>De az erre ezt mondta: Nem úgy, atyám, Ábrahám, hanem ha a halottak közül megy valaki hozzájuk, akkor megtérnek.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>Ábrahám ezt felelte: Ha Mózesre és a prófétákra nem hallgatnak, az sem győzi meg őket, ha valaki feltámad a halottak közül.”</w:t>
      </w:r>
    </w:p>
    <w:p w14:paraId="6BC71876" w14:textId="77777777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 xml:space="preserve">A MUSTÁRMAGNYI HIT </w:t>
      </w:r>
    </w:p>
    <w:p w14:paraId="500247F9" w14:textId="77777777" w:rsidR="008947BC" w:rsidRDefault="008947BC" w:rsidP="008947B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5</w:t>
      </w:r>
      <w:r>
        <w:rPr>
          <w:rFonts w:ascii="Times" w:eastAsia="Times" w:hAnsi="Times" w:cs="Times"/>
          <w:color w:val="000000"/>
          <w:highlight w:val="white"/>
        </w:rPr>
        <w:t>Az apostolok így szóltak az Úrhoz: „Növeld a hitünket!”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6</w:t>
      </w:r>
      <w:r>
        <w:rPr>
          <w:rFonts w:ascii="Times" w:eastAsia="Times" w:hAnsi="Times" w:cs="Times"/>
          <w:color w:val="000000"/>
          <w:highlight w:val="white"/>
        </w:rPr>
        <w:t>Az Úr ezt válaszolta: „Ha akkora hitetek volna, mint egy mustármag, és így szólnátok ehhez a vadfügefához: Szakadj ki gyökerestől, és gyökerezz meg a tengerben - az engedelmeskedne nektek.”</w:t>
      </w:r>
    </w:p>
    <w:p w14:paraId="029004E3" w14:textId="77777777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>TÍZ LEPRÁS MEGGYÓGYÍTÁSA</w:t>
      </w:r>
    </w:p>
    <w:p w14:paraId="6A181B61" w14:textId="77777777" w:rsidR="008947BC" w:rsidRDefault="008947BC" w:rsidP="008947B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11</w:t>
      </w:r>
      <w:r>
        <w:rPr>
          <w:rFonts w:ascii="Times" w:eastAsia="Times" w:hAnsi="Times" w:cs="Times"/>
          <w:color w:val="000000"/>
          <w:highlight w:val="white"/>
        </w:rPr>
        <w:t>Amikor útban volt Jeruzsálem felé, Samária és Galilea között haladt át.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12</w:t>
      </w:r>
      <w:r>
        <w:rPr>
          <w:rFonts w:ascii="Times" w:eastAsia="Times" w:hAnsi="Times" w:cs="Times"/>
          <w:color w:val="000000"/>
          <w:highlight w:val="white"/>
        </w:rPr>
        <w:t>Amint beért egy faluba, szembejött vele tíz leprás férfi, akik távol megálltak,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13</w:t>
      </w:r>
      <w:r>
        <w:rPr>
          <w:rFonts w:ascii="Times" w:eastAsia="Times" w:hAnsi="Times" w:cs="Times"/>
          <w:color w:val="000000"/>
          <w:highlight w:val="white"/>
        </w:rPr>
        <w:t>és kiáltozva kérték: „Jézus, Mester, könyörülj rajtunk!”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14</w:t>
      </w:r>
      <w:r>
        <w:rPr>
          <w:rFonts w:ascii="Times" w:eastAsia="Times" w:hAnsi="Times" w:cs="Times"/>
          <w:color w:val="000000"/>
          <w:highlight w:val="white"/>
        </w:rPr>
        <w:t>Amikor meglátta őket, így szólt hozzájuk: „Menjetek el, mutassátok meg magatokat a papoknak.” És amíg odaértek, megtisztultak.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15</w:t>
      </w:r>
      <w:r>
        <w:rPr>
          <w:rFonts w:ascii="Times" w:eastAsia="Times" w:hAnsi="Times" w:cs="Times"/>
          <w:color w:val="000000"/>
          <w:highlight w:val="white"/>
        </w:rPr>
        <w:t>Egyikük pedig, amikor látta, hogy meggyógyult, visszatért, és fennhangon dicsőítette Istent.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16</w:t>
      </w:r>
      <w:r>
        <w:rPr>
          <w:rFonts w:ascii="Times" w:eastAsia="Times" w:hAnsi="Times" w:cs="Times"/>
          <w:color w:val="000000"/>
          <w:highlight w:val="white"/>
        </w:rPr>
        <w:t xml:space="preserve">Arcra borult Jézus lábánál, és hálát adott neki. Ez pedig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samáriai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volt.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17</w:t>
      </w:r>
      <w:r>
        <w:rPr>
          <w:rFonts w:ascii="Times" w:eastAsia="Times" w:hAnsi="Times" w:cs="Times"/>
          <w:color w:val="000000"/>
          <w:highlight w:val="white"/>
        </w:rPr>
        <w:t>Jézus ekkor így szólt: „Vajon nem tízen tisztultak-e meg? Hol van a többi kilenc?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18</w:t>
      </w:r>
      <w:r>
        <w:rPr>
          <w:rFonts w:ascii="Times" w:eastAsia="Times" w:hAnsi="Times" w:cs="Times"/>
          <w:color w:val="000000"/>
          <w:highlight w:val="white"/>
        </w:rPr>
        <w:t>Nem akadt más, aki visszatért volna, hogy dicsőítse Istent, csak ez az idegen?”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19</w:t>
      </w:r>
      <w:r>
        <w:rPr>
          <w:rFonts w:ascii="Times" w:eastAsia="Times" w:hAnsi="Times" w:cs="Times"/>
          <w:color w:val="000000"/>
          <w:highlight w:val="white"/>
        </w:rPr>
        <w:t>És ezt mondta az Úr: „Kelj fel, menj el, hited megtartott téged.”</w:t>
      </w:r>
    </w:p>
    <w:p w14:paraId="39DF4ACF" w14:textId="77777777" w:rsidR="008947BC" w:rsidRDefault="008947BC" w:rsidP="008947BC">
      <w:pPr>
        <w:spacing w:after="120"/>
        <w:jc w:val="center"/>
        <w:rPr>
          <w:color w:val="000000"/>
        </w:rPr>
      </w:pPr>
      <w:r>
        <w:rPr>
          <w:color w:val="000000"/>
        </w:rPr>
        <w:t>AZ EMBERFIA ELJÖVETELE</w:t>
      </w:r>
    </w:p>
    <w:p w14:paraId="4645A743" w14:textId="77777777" w:rsidR="008947BC" w:rsidRDefault="008947BC" w:rsidP="008947BC">
      <w:pPr>
        <w:spacing w:after="120"/>
        <w:rPr>
          <w:color w:val="000000"/>
        </w:rPr>
      </w:pP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23</w:t>
      </w:r>
      <w:r>
        <w:rPr>
          <w:rFonts w:ascii="Times" w:eastAsia="Times" w:hAnsi="Times" w:cs="Times"/>
          <w:color w:val="000000"/>
          <w:highlight w:val="white"/>
        </w:rPr>
        <w:t>„Akkor, ha valaki ezt mondja nektek: Íme, itt a Krisztus, vagy amott: ne higgyétek!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24</w:t>
      </w:r>
      <w:r>
        <w:rPr>
          <w:rFonts w:ascii="Times" w:eastAsia="Times" w:hAnsi="Times" w:cs="Times"/>
          <w:color w:val="000000"/>
          <w:highlight w:val="white"/>
        </w:rPr>
        <w:t>Mert hamis krisztusok és hamis próféták állnak majd elő, jeleket és csodákat tesznek, hogy megtévesszék - ha lehet - a választottakat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25</w:t>
      </w:r>
      <w:r>
        <w:rPr>
          <w:rFonts w:ascii="Times" w:eastAsia="Times" w:hAnsi="Times" w:cs="Times"/>
          <w:color w:val="000000"/>
          <w:highlight w:val="white"/>
        </w:rPr>
        <w:t>Íme, előre megmondtam nektek!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26</w:t>
      </w:r>
      <w:r>
        <w:rPr>
          <w:rFonts w:ascii="Times" w:eastAsia="Times" w:hAnsi="Times" w:cs="Times"/>
          <w:color w:val="000000"/>
          <w:highlight w:val="white"/>
        </w:rPr>
        <w:t>Ha tehát azt mondják nektek: Íme, a pusztában van, ne menjetek ki! Íme, a belső szobákban, ne higgyétek!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27</w:t>
      </w:r>
      <w:r>
        <w:rPr>
          <w:rFonts w:ascii="Times" w:eastAsia="Times" w:hAnsi="Times" w:cs="Times"/>
          <w:color w:val="000000"/>
          <w:highlight w:val="white"/>
        </w:rPr>
        <w:t>Mert ahogyan a villámlás keletről támad, és ellátszik nyugatig, úgy lesz az Emberfiának az eljövetele is.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28</w:t>
      </w:r>
      <w:r>
        <w:rPr>
          <w:rFonts w:ascii="Times" w:eastAsia="Times" w:hAnsi="Times" w:cs="Times"/>
          <w:color w:val="000000"/>
          <w:highlight w:val="white"/>
        </w:rPr>
        <w:t>Ahol a tetem, oda gyűlnek a saskeselyűk.”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29</w:t>
      </w:r>
      <w:r>
        <w:rPr>
          <w:rFonts w:ascii="Times" w:eastAsia="Times" w:hAnsi="Times" w:cs="Times"/>
          <w:color w:val="000000"/>
          <w:highlight w:val="white"/>
        </w:rPr>
        <w:t xml:space="preserve">„Közvetlenül ama napok nyomorúsága után pedig a nap elsötétedik, a hold nem fénylik, a csillagok lehullanak az égről, és az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egek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tartóerői megrendülnek.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30</w:t>
      </w:r>
      <w:r>
        <w:rPr>
          <w:rFonts w:ascii="Times" w:eastAsia="Times" w:hAnsi="Times" w:cs="Times"/>
          <w:color w:val="000000"/>
          <w:highlight w:val="white"/>
        </w:rPr>
        <w:t xml:space="preserve">És akkor feltűnik az Emberfiának jele az égen, akkor jajgat a föld minden népe, és meglátják az Emberfiát eljönni az ég felhőin nagy </w:t>
      </w:r>
      <w:r>
        <w:rPr>
          <w:rFonts w:ascii="Times" w:eastAsia="Times" w:hAnsi="Times" w:cs="Times"/>
          <w:color w:val="000000"/>
          <w:highlight w:val="white"/>
        </w:rPr>
        <w:lastRenderedPageBreak/>
        <w:t>hatalommal és dicsőséggel.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31</w:t>
      </w:r>
      <w:r>
        <w:rPr>
          <w:rFonts w:ascii="Times" w:eastAsia="Times" w:hAnsi="Times" w:cs="Times"/>
          <w:color w:val="000000"/>
          <w:highlight w:val="white"/>
        </w:rPr>
        <w:t xml:space="preserve">És elküldi angyalait nagy harsonaszóval, és összegyűjtik az ő </w:t>
      </w:r>
      <w:proofErr w:type="spellStart"/>
      <w:r>
        <w:rPr>
          <w:rFonts w:ascii="Times" w:eastAsia="Times" w:hAnsi="Times" w:cs="Times"/>
          <w:color w:val="000000"/>
          <w:highlight w:val="white"/>
        </w:rPr>
        <w:t>választottait</w:t>
      </w:r>
      <w:proofErr w:type="spellEnd"/>
      <w:r>
        <w:rPr>
          <w:rFonts w:ascii="Times" w:eastAsia="Times" w:hAnsi="Times" w:cs="Times"/>
          <w:color w:val="000000"/>
          <w:highlight w:val="white"/>
        </w:rPr>
        <w:t xml:space="preserve"> a négy égtáj felől, az ég egyik sarkától a másik sarkáig.”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32</w:t>
      </w:r>
      <w:r>
        <w:rPr>
          <w:rFonts w:ascii="Times" w:eastAsia="Times" w:hAnsi="Times" w:cs="Times"/>
          <w:color w:val="000000"/>
          <w:highlight w:val="white"/>
        </w:rPr>
        <w:t>„Okuljatok a fügefa példáján: amikor már zsendül az ága, és levelet hajt, tudjátok, hogy közel van a nyár.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33</w:t>
      </w:r>
      <w:r>
        <w:rPr>
          <w:rFonts w:ascii="Times" w:eastAsia="Times" w:hAnsi="Times" w:cs="Times"/>
          <w:color w:val="000000"/>
          <w:highlight w:val="white"/>
        </w:rPr>
        <w:t>Így ti is, amikor mindezt látjátok, vegyétek észre, hogy közel van ő, az ajtó előtt. </w:t>
      </w:r>
      <w:r>
        <w:rPr>
          <w:rFonts w:ascii="Times" w:eastAsia="Times" w:hAnsi="Times" w:cs="Times"/>
          <w:color w:val="000000"/>
          <w:sz w:val="18"/>
          <w:szCs w:val="18"/>
          <w:highlight w:val="white"/>
          <w:vertAlign w:val="superscript"/>
        </w:rPr>
        <w:t>34</w:t>
      </w:r>
      <w:r>
        <w:rPr>
          <w:rFonts w:ascii="Times" w:eastAsia="Times" w:hAnsi="Times" w:cs="Times"/>
          <w:color w:val="000000"/>
          <w:highlight w:val="white"/>
        </w:rPr>
        <w:t>Bizony, mondom néktek, hogy nem múlik el ez a nemzedék addig, amíg mindez meg nem történik. </w:t>
      </w:r>
    </w:p>
    <w:p w14:paraId="4BCC2FD6" w14:textId="77777777" w:rsidR="00923F37" w:rsidRDefault="008947BC">
      <w:bookmarkStart w:id="0" w:name="_GoBack"/>
      <w:bookmarkEnd w:id="0"/>
    </w:p>
    <w:sectPr w:rsidR="00923F37" w:rsidSect="0043331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BC"/>
    <w:rsid w:val="00297CF2"/>
    <w:rsid w:val="0043331D"/>
    <w:rsid w:val="00646919"/>
    <w:rsid w:val="00740C12"/>
    <w:rsid w:val="008776AA"/>
    <w:rsid w:val="008947BC"/>
    <w:rsid w:val="00A83BC6"/>
    <w:rsid w:val="00B151D6"/>
    <w:rsid w:val="00C7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BC7E6C"/>
  <w14:defaultImageDpi w14:val="32767"/>
  <w15:chartTrackingRefBased/>
  <w15:docId w15:val="{E6F70374-63E4-B24C-BA9D-C72A5A158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7B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3472</Characters>
  <Application>Microsoft Office Word</Application>
  <DocSecurity>0</DocSecurity>
  <Lines>56</Lines>
  <Paragraphs>16</Paragraphs>
  <ScaleCrop>false</ScaleCrop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EDU_JCOF_3052@sulid.hu</dc:creator>
  <cp:keywords/>
  <dc:description/>
  <cp:lastModifiedBy>EDU_JCOF_3052@sulid.hu</cp:lastModifiedBy>
  <cp:revision>1</cp:revision>
  <dcterms:created xsi:type="dcterms:W3CDTF">2019-11-18T13:56:00Z</dcterms:created>
  <dcterms:modified xsi:type="dcterms:W3CDTF">2019-11-18T13:56:00Z</dcterms:modified>
</cp:coreProperties>
</file>